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dokument behandlar höga naturvärden i avverkningsanmälan A 27565-2024 i Skinnskattebergs kommun som inkom 2024-07-01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6639915, E 531657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