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dokument behandlar höga naturvärden i avverkningsanmälan A 34897-2021 i Skinnskattebergs kommun som inkom 2021-07-06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6633034, E 547349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