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dokument behandlar höga naturvärden i avverkningsanmälan A 31006-2025 i Skinnskattebergs kommun. Denna avverkningsanmälan inkom 2025-06-24 11:58:15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