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dokument behandlar höga naturvärden i avverkningsanmälan A 24492-2026 i Skinnskattebergs kommun som inkom 2026-05-28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6637412, E 527971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