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Detta dokument behandlar höga naturvärden i avverkningsanmälan A 28312-2023 i Skinnskattebergs kommun som inkom 2023-06-22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6632097, E 528235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