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45430-2025 i Skinnskattebergs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