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62933-2025 i Skinnskattebergs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