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34955-2022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