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som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13 naturvårdsarter hittats: knärot (VU, T, §8), skrovlig taggsvamp (VU), dropptaggsvamp (NT, T), gropticka (NT, T), krusfrö (NT), motaggsvamp (NT, T), talltita (NT, §4), vågticka (NT), blodticka (S, T), grönpyrola (S, T), gullgröppa (S), mindre märgborre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526"/>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5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