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dokument behandlar höga naturvärden i avverkningsanmälan A 37013-2025 i Surahammars kommun som inkom 2025-08-05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brunfläckig pärlemorfjäril (VU) och fältgentiana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6634787, E 560632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