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30076-2023 i Surahammars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