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som inkom 2024-07-31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6624137, E 558377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43 naturvårdsarter hittats: gränsticka (VU, T), knärot (VU, T, §8), liten hornflikmossa (VU), spadskinn (VU), torrmusseron (VU), apelsinticka (NT), fjällig taggsvamp s.str. (NT), grantaggsvamp (NT), gropticka (NT, T), kattfotslav (NT, T), knölspindel (NT), kötticka (NT), mjölsvärting (NT),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mindre vattensalamander (§6), fläcknycklar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