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som inkom 2023-10-04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6633154, E 562687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7 naturvårdsarter hittats: knärot (VU, T, §8), motaggsvamp (NT, T), tallticka (NT, T), vintertagging (NT), flagellkvastmossa (S, T), spillkråka (T, §4) och gröngöling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