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ullticka (NT), brun nållav (S), fällmossa (S), hasselticka (S), lönnlav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