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som inkom 2025-02-26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6584003, E 566395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16 naturvårdsarter hittats: knärot (VU, T, §8), gropticka (NT, T), kötticka (NT), orange taggsvamp (NT, T), tallkötticka (NT), talltita (NT, §4), ullticka (NT, T), vedskivlav (NT, T), björksplintborre (S), bronshjon (S, T), mindre märgborre (S, T), vedticka (S, T), vågbandad barkbock (S), spillkråka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