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motaggsvamp (NT), orange taggsvamp (NT), reliktbock (NT), skrovlig taggsvamp (NT), spillkråka (NT, §4), tallticka (NT), ullticka (NT), vaddporing (NT), björksplintborre (S), blodticka (S), blomkålssvamp (S), bronshjon (S), dropptaggsvamp (S), grovticka (S), mindre märgborre (S) och rävticka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6585979, E 561231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