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834-2025 i Nor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