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95-2025 i Västerå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