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Detta dokument behandlar höga naturvärden i avverkningsanmälan A 40886-2025 i Västerås kommun som inkom 2025-08-28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6602735, E 601525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