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gulsparv, göktyta och ortolansparv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gulsparv, göktyta och 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