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4265-2025 i Västerå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