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dokument behandlar höga naturvärden i avverkningsanmälan A 7534-2022 i Västerås kommun som inkom 2022-02-15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6610800, E 598112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