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Detta dokument behandlar höga naturvärden i avverkningsanmälan A 16374-2025 i Västerås kommun som inkom 2025-04-04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6599507, E 584130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