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Detta dokument behandlar höga naturvärden i avverkningsanmälan A 58395-2022 i Västerås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6605614, E 597685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