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2894-2022 i Västerå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