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1594-2023 i Västerås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