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dokument behandlar höga naturvärden i avverkningsanmälan A 7643-2026 i Sala kommun. Denna avverkningsanmälan inkom 2026-02-09 09:02:53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