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dokument behandlar höga naturvärden i avverkningsanmälan A 59826-2025 i Sala kommun. Denna avverkningsanmälan inkom 2025-12-01 15:42:00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6647195, E 578108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