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dokument behandlar höga naturvärden i avverkningsanmälan A 62768-2021 i Sala kommun. Denna avverkningsanmälan inkom 2021-11-04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