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14485-2026 i 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