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dokument behandlar höga naturvärden i avverkningsanmälan A 9092-2025 i Sala kommun. Denna avverkningsanmälan inkom 2025-02-25 16:16:11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