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asppraktbagge (NT), skorpgelélav (NT), veckticka (NT), vedskivlav (NT), blåmossa (S)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