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14775-2023 i 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