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705-2025 i 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