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53048-2025 i Sala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