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92-2025 i Sala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