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05-2025 i 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