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dokument behandlar höga naturvärden i avverkningsanmälan A 15099-2025 i Sala kommun som inkom 2025-03-28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6653919, E 576704 i SWEREF 99 TM.</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