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dokument behandlar höga naturvärden i avverkningsanmälan A 37593-2025 i Sala kommun som inkom 2025-08-11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6638891, E 599295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