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dokument behandlar höga naturvärden i avverkningsanmälan A 40113-2022 i Sala kommun som inkom 2022-09-15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6662367, E 581868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