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som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dropptaggsvamp (NT, T), gransotdyna (NT), ullticka (NT, T), vedskivlav (NT, T), äggvaxskivling (NT) och rostfläck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