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Detta dokument behandlar höga naturvärden i avverkningsanmälan A 40113-2022 i Sala kommun som inkom 2022-09-15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6662367, E 581868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