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Detta dokument behandlar höga naturvärden i avverkningsanmälan A 50268-2025 i Sala kommun som inkom 2025-10-14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6654949, E 582681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