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Detta dokument behandlar höga naturvärden i avverkningsanmälan A 53052-2025 i Sala kommun som inkom 2025-10-28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6653552, E 575318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