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dokument behandlar höga naturvärden i avverkningsanmälan A 7643-2026 i Sala kommun. Denna avverkningsanmälan inkom 2026-02-09 09:02:53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kandelabersvamp (NT), veckticka (NT), barkticka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6665014, E 588545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