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10909-2024 i 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