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Detta dokument behandlar höga naturvärden i avverkningsanmälan A 22350-2024 i Sala kommun som inkom 2024-06-03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6654830, E 595086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laxporing (VU),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