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Detta dokument behandlar höga naturvärden i avverkningsanmälan A 38574-2025 i Sala kommun som inkom 2025-08-15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6652332, E 577329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2 naturvårdsarter hittats: aspgelélav (VU, 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