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Detta dokument behandlar höga naturvärden i avverkningsanmälan A 43068-2024 i Sala kommun som inkom 2024-10-02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6653279, E 579643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skorpgelélav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