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Detta dokument behandlar höga naturvärden i avverkningsanmälan A 53627-2025 i Sala kommun som inkom 2025-10-30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6665092, E 581758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7 naturvårdsarter hittats: knärot (VU, T, §8), brunklöver (NT), ullticka (NT, T), grönpyrola (S, T), vedticka (S, T), mattlummer (T, §9)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mattlummer (T,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